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C8" w:rsidRDefault="005A054A">
      <w:pPr>
        <w:pStyle w:val="Heading1"/>
      </w:pPr>
      <w:r>
        <w:t>Request Module</w:t>
      </w:r>
    </w:p>
    <w:p w:rsidR="0004016E" w:rsidRDefault="0004016E"/>
    <w:p w:rsidR="005D0AC8" w:rsidRDefault="005A054A">
      <w:r>
        <w:t xml:space="preserve">You can track all active and completed requests on the main Requests dashboard, which provides a high-level view of requests created today, this week, and their individual statuses such as Pending, Quote Requested, Quote </w:t>
      </w:r>
      <w:r>
        <w:t>Approved, Site Visit Scheduled, Site Visit Completed, or Invoice Paid.</w:t>
      </w:r>
    </w:p>
    <w:p w:rsidR="005D0AC8" w:rsidRDefault="005A054A">
      <w:r>
        <w:t>To create a new request, click the + Create button. On the Create Request page, select a customer and choose the required services (one or multiple services) for the selected customer.</w:t>
      </w:r>
    </w:p>
    <w:p w:rsidR="005D0AC8" w:rsidRDefault="005A054A">
      <w:r>
        <w:t>Standard Services:</w:t>
      </w:r>
      <w:r>
        <w:br/>
        <w:t>For services like Vinyl Fence Installation_update, you can immediately fill in service details. The products related to the service will be automatically calculated.</w:t>
      </w:r>
    </w:p>
    <w:p w:rsidR="005D0AC8" w:rsidRDefault="005A054A">
      <w:r>
        <w:t>Site Visit Services:</w:t>
      </w:r>
      <w:r>
        <w:br/>
        <w:t>For Aluminium - Flat Top Installation, Wood-privac</w:t>
      </w:r>
      <w:r>
        <w:t>y-fence With Dado Cut, and Wood-privacy-fence, the system will display a “This Service Requires A Site Visit” notification. You must assign a person, set a date, and enter instructions before proceeding with the full quote. If the site visit is already com</w:t>
      </w:r>
      <w:r>
        <w:t>pleted, select the “Site Visit Already Completed” checkbox and enter the notes and service-related details.</w:t>
      </w:r>
    </w:p>
    <w:p w:rsidR="005D0AC8" w:rsidRDefault="005A054A">
      <w:r>
        <w:t>After completing all required fields for the selected service, click Create Request to submit the request.</w:t>
      </w:r>
    </w:p>
    <w:p w:rsidR="005D0AC8" w:rsidRDefault="005A054A">
      <w:r>
        <w:t>Requests can only be edited or deleted wh</w:t>
      </w:r>
      <w:r>
        <w:t>ile the status is Pending. Once the status changes, editing and deletion will be restricted.</w:t>
      </w:r>
    </w:p>
    <w:p w:rsidR="005D0AC8" w:rsidRDefault="005A054A">
      <w:r>
        <w:t>To complete a scheduled site visit, click the calendar icon in the Action column. Enter the required service details and click the Approve Visit button to complete</w:t>
      </w:r>
      <w:r>
        <w:t xml:space="preserve"> the site visit.</w:t>
      </w:r>
    </w:p>
    <w:p w:rsidR="005D0AC8" w:rsidRDefault="005A054A">
      <w:r>
        <w:t>Refer to the Action History to see who created the request and who made subsequent updates.</w:t>
      </w:r>
    </w:p>
    <w:p w:rsidR="005D0AC8" w:rsidRDefault="005A054A">
      <w:r>
        <w:t>Use the Comments section to add new comments and view previously added comments.</w:t>
      </w:r>
    </w:p>
    <w:p w:rsidR="005D0AC8" w:rsidRDefault="005A054A">
      <w:r>
        <w:t>Selecting a request from the list will open the Request Details pa</w:t>
      </w:r>
      <w:r>
        <w:t>ge. This page displays detailed information such as customer and contact details, service information, products used and their quantities, cost summary, action history, and comments.</w:t>
      </w:r>
    </w:p>
    <w:p w:rsidR="005D0AC8" w:rsidRDefault="005D0AC8"/>
    <w:p w:rsidR="005D0AC8" w:rsidRDefault="005A054A">
      <w:pPr>
        <w:pStyle w:val="Heading1"/>
      </w:pPr>
      <w:r>
        <w:lastRenderedPageBreak/>
        <w:t>Quote Module</w:t>
      </w:r>
    </w:p>
    <w:p w:rsidR="0004016E" w:rsidRDefault="0004016E"/>
    <w:p w:rsidR="005D0AC8" w:rsidRDefault="005A054A">
      <w:r>
        <w:t>The Quotes module is used to create and manage</w:t>
      </w:r>
      <w:r>
        <w:t xml:space="preserve"> quotations for customer requests. It helps users track all quotes and monitor their status in one place.</w:t>
      </w:r>
    </w:p>
    <w:p w:rsidR="005D0AC8" w:rsidRDefault="005A054A">
      <w:r>
        <w:t xml:space="preserve">At the top of the page, summary cards display quick information about quotes such as All Quotes, Today's Quotes, This Week's Quotes, and This Month's </w:t>
      </w:r>
      <w:r>
        <w:t>Quotes.</w:t>
      </w:r>
    </w:p>
    <w:p w:rsidR="005D0AC8" w:rsidRDefault="005A054A">
      <w:r>
        <w:t>You can search for a specific quote using the search bar by entering the Customer Name, Quote ID, or Request ID. You can also filter quotes by status such as Created, Waiting for Approval, Accepted, or Completed, and use the date filter to view quo</w:t>
      </w:r>
      <w:r>
        <w:t>tes within a selected date range.</w:t>
      </w:r>
    </w:p>
    <w:p w:rsidR="005D0AC8" w:rsidRDefault="005A054A">
      <w:r>
        <w:t>In the Actions column, you can perform actions such as viewing quote details, resending the quote, editing the quote, adding or viewing comments, and downloading the quote as a PDF or Excel file.</w:t>
      </w:r>
    </w:p>
    <w:p w:rsidR="005D0AC8" w:rsidRDefault="005A054A">
      <w:r>
        <w:t>To create a new quote, cli</w:t>
      </w:r>
      <w:r>
        <w:t>ck the + Create button and select the request for which the quote should be created.</w:t>
      </w:r>
    </w:p>
    <w:p w:rsidR="005D0AC8" w:rsidRDefault="005A054A">
      <w:r>
        <w:t>After selecting the request, the customer and service details will automatically appear. You can modify the service details while creating the quote. Any changes made will</w:t>
      </w:r>
      <w:r>
        <w:t xml:space="preserve"> also update the related request details.</w:t>
      </w:r>
    </w:p>
    <w:p w:rsidR="005D0AC8" w:rsidRDefault="005A054A">
      <w:r>
        <w:t>In the Product Details section, product quantities are automatically calculated based on service details such as perimeter. The system calculates the total cost using the unit price and quantity.</w:t>
      </w:r>
    </w:p>
    <w:p w:rsidR="005D0AC8" w:rsidRDefault="005A054A">
      <w:r>
        <w:t>You can also add m</w:t>
      </w:r>
      <w:r>
        <w:t>iscellaneous costs for the selected service using the Add Miscellaneous Cost button. These costs will be included in the quotation total.</w:t>
      </w:r>
    </w:p>
    <w:p w:rsidR="005D0AC8" w:rsidRDefault="005A054A">
      <w:r>
        <w:t>The Cost Summary and Quotation Summary sections display totals including taxes, discounts, deposit amount, and balance</w:t>
      </w:r>
      <w:r>
        <w:t xml:space="preserve"> due.</w:t>
      </w:r>
    </w:p>
    <w:p w:rsidR="005D0AC8" w:rsidRDefault="005A054A">
      <w:r>
        <w:t>After entering all required details, click Create Quotation.</w:t>
      </w:r>
    </w:p>
    <w:p w:rsidR="005D0AC8" w:rsidRDefault="005A054A">
      <w:r>
        <w:t>A popup will appear asking whether you want to Create the quote or Send Link.</w:t>
      </w:r>
    </w:p>
    <w:p w:rsidR="005D0AC8" w:rsidRDefault="005A054A">
      <w:r>
        <w:t>If you select Create, the quotation will be created and you will be redirected to the Quotes page.</w:t>
      </w:r>
    </w:p>
    <w:p w:rsidR="005D0AC8" w:rsidRDefault="005A054A">
      <w:r>
        <w:t>If you selec</w:t>
      </w:r>
      <w:r>
        <w:t>t Send Link, you can choose to send the quotation link via Mobile or Email. Based on the selection, you can add additional phone numbers or email addresses.</w:t>
      </w:r>
    </w:p>
    <w:p w:rsidR="005D0AC8" w:rsidRDefault="005A054A">
      <w:r>
        <w:t>On the Quotation Details page, you can view customer details, service information, quotation summar</w:t>
      </w:r>
      <w:r>
        <w:t>y, total cost, deposit amount, and remaining balance.</w:t>
      </w:r>
    </w:p>
    <w:p w:rsidR="005D0AC8" w:rsidRDefault="005A054A">
      <w:r>
        <w:lastRenderedPageBreak/>
        <w:t>The Payment Schedule section shows installments for the remaining amount, including description, amount, and payment status.</w:t>
      </w:r>
    </w:p>
    <w:p w:rsidR="005D0AC8" w:rsidRDefault="005A054A">
      <w:r>
        <w:t xml:space="preserve">You can send payment links to the customer or complete payments from this </w:t>
      </w:r>
      <w:r>
        <w:t>page. The Action History section records all activities related to the quotation.</w:t>
      </w:r>
    </w:p>
    <w:p w:rsidR="005D0AC8" w:rsidRDefault="005A054A">
      <w:pPr>
        <w:pStyle w:val="Heading1"/>
      </w:pPr>
      <w:r>
        <w:t>Job Module</w:t>
      </w:r>
    </w:p>
    <w:p w:rsidR="005D0AC8" w:rsidRDefault="005D0AC8"/>
    <w:p w:rsidR="005D0AC8" w:rsidRDefault="005A054A">
      <w:bookmarkStart w:id="0" w:name="_GoBack"/>
      <w:bookmarkEnd w:id="0"/>
      <w:r>
        <w:t>The Job Module manages the execution of services requested by customers. A job can be created only after a quotation has been accepted.</w:t>
      </w:r>
    </w:p>
    <w:p w:rsidR="005D0AC8" w:rsidRDefault="005A054A">
      <w:r>
        <w:t>During job creation, the a</w:t>
      </w:r>
      <w:r>
        <w:t>dministrator defines the job schedule. There are two scheduling options:</w:t>
      </w:r>
    </w:p>
    <w:p w:rsidR="005D0AC8" w:rsidRDefault="005A054A">
      <w:r>
        <w:t>One-Time Job:</w:t>
      </w:r>
      <w:r>
        <w:br/>
        <w:t>Used when the service is completed in a single day. The administrator selects the start date along with start and end time.</w:t>
      </w:r>
    </w:p>
    <w:p w:rsidR="005D0AC8" w:rsidRDefault="005A054A">
      <w:r>
        <w:t>Recurring Job:</w:t>
      </w:r>
      <w:r>
        <w:br/>
        <w:t>Used when the work spans multi</w:t>
      </w:r>
      <w:r>
        <w:t>ple days. The administrator selects the start date, end date, start time, and end time. The job will run daily within the selected date range.</w:t>
      </w:r>
    </w:p>
    <w:p w:rsidR="005D0AC8" w:rsidRDefault="005A054A">
      <w:r>
        <w:t>After defining the schedule, a team must be assigned. This includes selecting a Lead and one or more Vendors or t</w:t>
      </w:r>
      <w:r>
        <w:t>eam members. The lead supervises the job and is automatically included in the team.</w:t>
      </w:r>
    </w:p>
    <w:p w:rsidR="005D0AC8" w:rsidRDefault="005A054A">
      <w:r>
        <w:t>The Additional Information section allows administrators to add notes or special instructions related to the job.</w:t>
      </w:r>
    </w:p>
    <w:p w:rsidR="005D0AC8" w:rsidRDefault="005A054A">
      <w:r>
        <w:t>Once created, the job appears in the Jobs Dashboard. The d</w:t>
      </w:r>
      <w:r>
        <w:t>ashboard shows summary cards for total jobs, today’s jobs, this week’s jobs, and this month’s jobs.</w:t>
      </w:r>
    </w:p>
    <w:p w:rsidR="005D0AC8" w:rsidRDefault="005A054A">
      <w:r>
        <w:t>Jobs can be filtered by status such as New, In Progress, and Completed, or by a selected date range.</w:t>
      </w:r>
    </w:p>
    <w:p w:rsidR="005D0AC8" w:rsidRDefault="005A054A">
      <w:r>
        <w:t>Each job entry displays the job ID, customer name, serv</w:t>
      </w:r>
      <w:r>
        <w:t>ice title, phone number, schedule, creator, and assigned team members. From the list, administrators can view, edit, delete jobs, or add comments.</w:t>
      </w:r>
    </w:p>
    <w:p w:rsidR="005D0AC8" w:rsidRDefault="005A054A">
      <w:r>
        <w:t>The Job Details page provides complete information including job ID, quote number, request ID, schedule type,</w:t>
      </w:r>
      <w:r>
        <w:t xml:space="preserve"> schedule time, start and end dates, and visit progress.</w:t>
      </w:r>
    </w:p>
    <w:p w:rsidR="005D0AC8" w:rsidRDefault="005A054A">
      <w:r>
        <w:t>The Visits To‑Do List shows scheduled visits for the job along with the assigned team lead.</w:t>
      </w:r>
    </w:p>
    <w:p w:rsidR="005D0AC8" w:rsidRDefault="005A054A">
      <w:r>
        <w:t>Customer Information displays the customer's name, job title, address, phone number, and email.</w:t>
      </w:r>
    </w:p>
    <w:p w:rsidR="005D0AC8" w:rsidRDefault="005A054A">
      <w:r>
        <w:lastRenderedPageBreak/>
        <w:t>Team Inform</w:t>
      </w:r>
      <w:r>
        <w:t>ation shows the assigned lead and team members.</w:t>
      </w:r>
    </w:p>
    <w:p w:rsidR="005D0AC8" w:rsidRDefault="005A054A">
      <w:r>
        <w:t>The Notes section contains any additional instructions related to the job.</w:t>
      </w:r>
    </w:p>
    <w:p w:rsidR="005D0AC8" w:rsidRDefault="005A054A">
      <w:r>
        <w:t>The Action History section records all important job activities such as creation, updates, team assignments, and completion updates.</w:t>
      </w:r>
    </w:p>
    <w:p w:rsidR="005D0AC8" w:rsidRDefault="005A054A">
      <w:r>
        <w:t>If additional work or materials were used during the job, the administrator can update the final quotation using the Edit Final Quote option from the Job Details page.</w:t>
      </w:r>
    </w:p>
    <w:p w:rsidR="005D0AC8" w:rsidRDefault="005A054A">
      <w:r>
        <w:t>After updating the quotation, the revised quote is automatically sent to the customer by</w:t>
      </w:r>
      <w:r>
        <w:t xml:space="preserve"> email. The quote status changes to Waiting for Approval.</w:t>
      </w:r>
    </w:p>
    <w:p w:rsidR="005D0AC8" w:rsidRDefault="005A054A">
      <w:r>
        <w:t>Once the customer approves the revised quotation and completes the payment, the quotation status becomes Completed.</w:t>
      </w:r>
    </w:p>
    <w:sectPr w:rsidR="005D0AC8" w:rsidSect="005D0AC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54A" w:rsidRDefault="005A054A">
      <w:pPr>
        <w:spacing w:line="240" w:lineRule="auto"/>
      </w:pPr>
      <w:r>
        <w:separator/>
      </w:r>
    </w:p>
  </w:endnote>
  <w:endnote w:type="continuationSeparator" w:id="1">
    <w:p w:rsidR="005A054A" w:rsidRDefault="005A05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54A" w:rsidRDefault="005A054A">
      <w:pPr>
        <w:spacing w:after="0"/>
      </w:pPr>
      <w:r>
        <w:separator/>
      </w:r>
    </w:p>
  </w:footnote>
  <w:footnote w:type="continuationSeparator" w:id="1">
    <w:p w:rsidR="005A054A" w:rsidRDefault="005A054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4016E"/>
    <w:rsid w:val="0006063C"/>
    <w:rsid w:val="0015074B"/>
    <w:rsid w:val="0029639D"/>
    <w:rsid w:val="00326F90"/>
    <w:rsid w:val="005A054A"/>
    <w:rsid w:val="005D0AC8"/>
    <w:rsid w:val="00AA1D8D"/>
    <w:rsid w:val="00B47730"/>
    <w:rsid w:val="00CB0664"/>
    <w:rsid w:val="00FC693F"/>
    <w:rsid w:val="1FE97C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2" w:qFormat="1"/>
    <w:lsdException w:name="List 3" w:qFormat="1"/>
    <w:lsdException w:name="List 4" w:semiHidden="1"/>
    <w:lsdException w:name="List 5" w:semiHidden="1"/>
    <w:lsdException w:name="List Bullet 2" w:qFormat="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semiHidden="1"/>
    <w:lsdException w:name="List Continue 3" w:qFormat="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qFormat="1"/>
    <w:lsdException w:name="Light List" w:uiPriority="61" w:unhideWhenUsed="0"/>
    <w:lsdException w:name="Light Grid" w:uiPriority="62" w:unhideWhenUsed="0" w:qFormat="1"/>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qFormat="1"/>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qFormat="1"/>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qFormat="1"/>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5D0AC8"/>
    <w:pPr>
      <w:spacing w:after="200" w:line="276" w:lineRule="auto"/>
    </w:pPr>
    <w:rPr>
      <w:sz w:val="22"/>
      <w:szCs w:val="22"/>
    </w:rPr>
  </w:style>
  <w:style w:type="paragraph" w:styleId="Heading1">
    <w:name w:val="heading 1"/>
    <w:basedOn w:val="Normal"/>
    <w:next w:val="Normal"/>
    <w:link w:val="Heading1Char"/>
    <w:uiPriority w:val="9"/>
    <w:qFormat/>
    <w:rsid w:val="005D0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0A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0A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0AC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0AC8"/>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5D0AC8"/>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5D0AC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0AC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D0AC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5D0AC8"/>
    <w:pPr>
      <w:spacing w:after="120"/>
    </w:pPr>
  </w:style>
  <w:style w:type="paragraph" w:styleId="BodyText2">
    <w:name w:val="Body Text 2"/>
    <w:basedOn w:val="Normal"/>
    <w:link w:val="BodyText2Char"/>
    <w:uiPriority w:val="99"/>
    <w:unhideWhenUsed/>
    <w:rsid w:val="005D0AC8"/>
    <w:pPr>
      <w:spacing w:after="120" w:line="480" w:lineRule="auto"/>
    </w:pPr>
  </w:style>
  <w:style w:type="paragraph" w:styleId="BodyText3">
    <w:name w:val="Body Text 3"/>
    <w:basedOn w:val="Normal"/>
    <w:link w:val="BodyText3Char"/>
    <w:uiPriority w:val="99"/>
    <w:unhideWhenUsed/>
    <w:rsid w:val="005D0AC8"/>
    <w:pPr>
      <w:spacing w:after="120"/>
    </w:pPr>
    <w:rPr>
      <w:sz w:val="16"/>
      <w:szCs w:val="16"/>
    </w:rPr>
  </w:style>
  <w:style w:type="paragraph" w:styleId="Caption">
    <w:name w:val="caption"/>
    <w:basedOn w:val="Normal"/>
    <w:next w:val="Normal"/>
    <w:uiPriority w:val="35"/>
    <w:semiHidden/>
    <w:unhideWhenUsed/>
    <w:qFormat/>
    <w:rsid w:val="005D0AC8"/>
    <w:pPr>
      <w:spacing w:line="240" w:lineRule="auto"/>
    </w:pPr>
    <w:rPr>
      <w:b/>
      <w:bCs/>
      <w:color w:val="4F81BD" w:themeColor="accent1"/>
      <w:sz w:val="18"/>
      <w:szCs w:val="18"/>
    </w:rPr>
  </w:style>
  <w:style w:type="character" w:styleId="Emphasis">
    <w:name w:val="Emphasis"/>
    <w:basedOn w:val="DefaultParagraphFont"/>
    <w:uiPriority w:val="20"/>
    <w:qFormat/>
    <w:rsid w:val="005D0AC8"/>
    <w:rPr>
      <w:i/>
      <w:iCs/>
    </w:rPr>
  </w:style>
  <w:style w:type="paragraph" w:styleId="Footer">
    <w:name w:val="footer"/>
    <w:basedOn w:val="Normal"/>
    <w:link w:val="FooterChar"/>
    <w:uiPriority w:val="99"/>
    <w:unhideWhenUsed/>
    <w:rsid w:val="005D0AC8"/>
    <w:pPr>
      <w:tabs>
        <w:tab w:val="center" w:pos="4680"/>
        <w:tab w:val="right" w:pos="9360"/>
      </w:tabs>
      <w:spacing w:after="0" w:line="240" w:lineRule="auto"/>
    </w:pPr>
  </w:style>
  <w:style w:type="paragraph" w:styleId="Header">
    <w:name w:val="header"/>
    <w:basedOn w:val="Normal"/>
    <w:link w:val="HeaderChar"/>
    <w:uiPriority w:val="99"/>
    <w:unhideWhenUsed/>
    <w:rsid w:val="005D0AC8"/>
    <w:pPr>
      <w:tabs>
        <w:tab w:val="center" w:pos="4680"/>
        <w:tab w:val="right" w:pos="9360"/>
      </w:tabs>
      <w:spacing w:after="0" w:line="240" w:lineRule="auto"/>
    </w:pPr>
  </w:style>
  <w:style w:type="paragraph" w:styleId="List">
    <w:name w:val="List"/>
    <w:basedOn w:val="Normal"/>
    <w:uiPriority w:val="99"/>
    <w:unhideWhenUsed/>
    <w:rsid w:val="005D0AC8"/>
    <w:pPr>
      <w:ind w:left="360" w:hanging="360"/>
      <w:contextualSpacing/>
    </w:pPr>
  </w:style>
  <w:style w:type="paragraph" w:styleId="List2">
    <w:name w:val="List 2"/>
    <w:basedOn w:val="Normal"/>
    <w:uiPriority w:val="99"/>
    <w:unhideWhenUsed/>
    <w:qFormat/>
    <w:rsid w:val="005D0AC8"/>
    <w:pPr>
      <w:ind w:left="720" w:hanging="360"/>
      <w:contextualSpacing/>
    </w:pPr>
  </w:style>
  <w:style w:type="paragraph" w:styleId="List3">
    <w:name w:val="List 3"/>
    <w:basedOn w:val="Normal"/>
    <w:uiPriority w:val="99"/>
    <w:unhideWhenUsed/>
    <w:qFormat/>
    <w:rsid w:val="005D0AC8"/>
    <w:pPr>
      <w:ind w:left="1080" w:hanging="360"/>
      <w:contextualSpacing/>
    </w:pPr>
  </w:style>
  <w:style w:type="paragraph" w:styleId="ListBullet">
    <w:name w:val="List Bullet"/>
    <w:basedOn w:val="Normal"/>
    <w:uiPriority w:val="99"/>
    <w:unhideWhenUsed/>
    <w:rsid w:val="005D0AC8"/>
    <w:pPr>
      <w:numPr>
        <w:numId w:val="1"/>
      </w:numPr>
      <w:contextualSpacing/>
    </w:pPr>
  </w:style>
  <w:style w:type="paragraph" w:styleId="ListBullet2">
    <w:name w:val="List Bullet 2"/>
    <w:basedOn w:val="Normal"/>
    <w:uiPriority w:val="99"/>
    <w:unhideWhenUsed/>
    <w:qFormat/>
    <w:rsid w:val="005D0AC8"/>
    <w:pPr>
      <w:numPr>
        <w:numId w:val="2"/>
      </w:numPr>
      <w:contextualSpacing/>
    </w:pPr>
  </w:style>
  <w:style w:type="paragraph" w:styleId="ListBullet3">
    <w:name w:val="List Bullet 3"/>
    <w:basedOn w:val="Normal"/>
    <w:uiPriority w:val="99"/>
    <w:unhideWhenUsed/>
    <w:rsid w:val="005D0AC8"/>
    <w:pPr>
      <w:numPr>
        <w:numId w:val="3"/>
      </w:numPr>
      <w:contextualSpacing/>
    </w:pPr>
  </w:style>
  <w:style w:type="paragraph" w:styleId="ListContinue">
    <w:name w:val="List Continue"/>
    <w:basedOn w:val="Normal"/>
    <w:uiPriority w:val="99"/>
    <w:unhideWhenUsed/>
    <w:rsid w:val="005D0AC8"/>
    <w:pPr>
      <w:spacing w:after="120"/>
      <w:ind w:left="360"/>
      <w:contextualSpacing/>
    </w:pPr>
  </w:style>
  <w:style w:type="paragraph" w:styleId="ListContinue2">
    <w:name w:val="List Continue 2"/>
    <w:basedOn w:val="Normal"/>
    <w:uiPriority w:val="99"/>
    <w:unhideWhenUsed/>
    <w:rsid w:val="005D0AC8"/>
    <w:pPr>
      <w:spacing w:after="120"/>
      <w:ind w:left="720"/>
      <w:contextualSpacing/>
    </w:pPr>
  </w:style>
  <w:style w:type="paragraph" w:styleId="ListContinue3">
    <w:name w:val="List Continue 3"/>
    <w:basedOn w:val="Normal"/>
    <w:uiPriority w:val="99"/>
    <w:unhideWhenUsed/>
    <w:qFormat/>
    <w:rsid w:val="005D0AC8"/>
    <w:pPr>
      <w:spacing w:after="120"/>
      <w:ind w:left="1080"/>
      <w:contextualSpacing/>
    </w:pPr>
  </w:style>
  <w:style w:type="paragraph" w:styleId="ListNumber">
    <w:name w:val="List Number"/>
    <w:basedOn w:val="Normal"/>
    <w:uiPriority w:val="99"/>
    <w:unhideWhenUsed/>
    <w:rsid w:val="005D0AC8"/>
    <w:pPr>
      <w:numPr>
        <w:numId w:val="4"/>
      </w:numPr>
      <w:contextualSpacing/>
    </w:pPr>
  </w:style>
  <w:style w:type="paragraph" w:styleId="ListNumber2">
    <w:name w:val="List Number 2"/>
    <w:basedOn w:val="Normal"/>
    <w:uiPriority w:val="99"/>
    <w:unhideWhenUsed/>
    <w:rsid w:val="005D0AC8"/>
    <w:pPr>
      <w:numPr>
        <w:numId w:val="5"/>
      </w:numPr>
      <w:contextualSpacing/>
    </w:pPr>
  </w:style>
  <w:style w:type="paragraph" w:styleId="ListNumber3">
    <w:name w:val="List Number 3"/>
    <w:basedOn w:val="Normal"/>
    <w:uiPriority w:val="99"/>
    <w:unhideWhenUsed/>
    <w:rsid w:val="005D0AC8"/>
    <w:pPr>
      <w:numPr>
        <w:numId w:val="6"/>
      </w:numPr>
      <w:contextualSpacing/>
    </w:pPr>
  </w:style>
  <w:style w:type="paragraph" w:styleId="MacroText">
    <w:name w:val="macro"/>
    <w:link w:val="MacroTextChar"/>
    <w:uiPriority w:val="99"/>
    <w:unhideWhenUsed/>
    <w:rsid w:val="005D0AC8"/>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sid w:val="005D0AC8"/>
    <w:rPr>
      <w:b/>
      <w:bCs/>
    </w:rPr>
  </w:style>
  <w:style w:type="paragraph" w:styleId="Subtitle">
    <w:name w:val="Subtitle"/>
    <w:basedOn w:val="Normal"/>
    <w:next w:val="Normal"/>
    <w:link w:val="SubtitleChar"/>
    <w:uiPriority w:val="11"/>
    <w:qFormat/>
    <w:rsid w:val="005D0AC8"/>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5D0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D0A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5D0AC8"/>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D0AC8"/>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D0AC8"/>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5D0AC8"/>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5D0AC8"/>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D0AC8"/>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5D0AC8"/>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5D0AC8"/>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D0AC8"/>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D0AC8"/>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D0AC8"/>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D0AC8"/>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D0AC8"/>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D0AC8"/>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5D0AC8"/>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rsid w:val="005D0AC8"/>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rsid w:val="005D0AC8"/>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rsid w:val="005D0AC8"/>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rsid w:val="005D0AC8"/>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rsid w:val="005D0AC8"/>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rsid w:val="005D0AC8"/>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rsid w:val="005D0AC8"/>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D0AC8"/>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D0AC8"/>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D0AC8"/>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D0AC8"/>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D0AC8"/>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D0AC8"/>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D0AC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0AC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D0AC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D0AC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D0AC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D0AC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D0AC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5D0AC8"/>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D0AC8"/>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D0AC8"/>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D0AC8"/>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D0AC8"/>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D0AC8"/>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D0AC8"/>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D0AC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D0AC8"/>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D0AC8"/>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D0AC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D0AC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D0AC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D0AC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5D0AC8"/>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D0AC8"/>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D0AC8"/>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D0AC8"/>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D0AC8"/>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D0AC8"/>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D0AC8"/>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D0AC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D0AC8"/>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D0AC8"/>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D0AC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D0AC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D0AC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D0AC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D0AC8"/>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rsid w:val="005D0AC8"/>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rsid w:val="005D0AC8"/>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rsid w:val="005D0AC8"/>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rsid w:val="005D0AC8"/>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rsid w:val="005D0AC8"/>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rsid w:val="005D0AC8"/>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sid w:val="005D0AC8"/>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D0AC8"/>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D0AC8"/>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D0AC8"/>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D0AC8"/>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D0AC8"/>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D0AC8"/>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5D0AC8"/>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D0AC8"/>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D0AC8"/>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D0AC8"/>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D0AC8"/>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D0AC8"/>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D0AC8"/>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5D0AC8"/>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D0AC8"/>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D0AC8"/>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D0AC8"/>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D0AC8"/>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D0AC8"/>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D0AC8"/>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5D0AC8"/>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D0AC8"/>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D0AC8"/>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D0AC8"/>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D0AC8"/>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D0AC8"/>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D0AC8"/>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rsid w:val="005D0AC8"/>
  </w:style>
  <w:style w:type="character" w:customStyle="1" w:styleId="FooterChar">
    <w:name w:val="Footer Char"/>
    <w:basedOn w:val="DefaultParagraphFont"/>
    <w:link w:val="Footer"/>
    <w:uiPriority w:val="99"/>
    <w:qFormat/>
    <w:rsid w:val="005D0AC8"/>
  </w:style>
  <w:style w:type="paragraph" w:styleId="NoSpacing">
    <w:name w:val="No Spacing"/>
    <w:uiPriority w:val="1"/>
    <w:qFormat/>
    <w:rsid w:val="005D0AC8"/>
    <w:rPr>
      <w:sz w:val="22"/>
      <w:szCs w:val="22"/>
    </w:rPr>
  </w:style>
  <w:style w:type="character" w:customStyle="1" w:styleId="Heading1Char">
    <w:name w:val="Heading 1 Char"/>
    <w:basedOn w:val="DefaultParagraphFont"/>
    <w:link w:val="Heading1"/>
    <w:uiPriority w:val="9"/>
    <w:rsid w:val="005D0A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5D0A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5D0AC8"/>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5D0AC8"/>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5D0AC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D0AC8"/>
    <w:pPr>
      <w:ind w:left="720"/>
      <w:contextualSpacing/>
    </w:pPr>
  </w:style>
  <w:style w:type="character" w:customStyle="1" w:styleId="BodyTextChar">
    <w:name w:val="Body Text Char"/>
    <w:basedOn w:val="DefaultParagraphFont"/>
    <w:link w:val="BodyText"/>
    <w:uiPriority w:val="99"/>
    <w:rsid w:val="005D0AC8"/>
  </w:style>
  <w:style w:type="character" w:customStyle="1" w:styleId="BodyText2Char">
    <w:name w:val="Body Text 2 Char"/>
    <w:basedOn w:val="DefaultParagraphFont"/>
    <w:link w:val="BodyText2"/>
    <w:uiPriority w:val="99"/>
    <w:rsid w:val="005D0AC8"/>
  </w:style>
  <w:style w:type="character" w:customStyle="1" w:styleId="BodyText3Char">
    <w:name w:val="Body Text 3 Char"/>
    <w:basedOn w:val="DefaultParagraphFont"/>
    <w:link w:val="BodyText3"/>
    <w:uiPriority w:val="99"/>
    <w:qFormat/>
    <w:rsid w:val="005D0AC8"/>
    <w:rPr>
      <w:sz w:val="16"/>
      <w:szCs w:val="16"/>
    </w:rPr>
  </w:style>
  <w:style w:type="character" w:customStyle="1" w:styleId="MacroTextChar">
    <w:name w:val="Macro Text Char"/>
    <w:basedOn w:val="DefaultParagraphFont"/>
    <w:link w:val="MacroText"/>
    <w:uiPriority w:val="99"/>
    <w:rsid w:val="005D0AC8"/>
    <w:rPr>
      <w:rFonts w:ascii="Courier" w:hAnsi="Courier"/>
      <w:sz w:val="20"/>
      <w:szCs w:val="20"/>
    </w:rPr>
  </w:style>
  <w:style w:type="paragraph" w:styleId="Quote">
    <w:name w:val="Quote"/>
    <w:basedOn w:val="Normal"/>
    <w:next w:val="Normal"/>
    <w:link w:val="QuoteChar"/>
    <w:uiPriority w:val="29"/>
    <w:qFormat/>
    <w:rsid w:val="005D0AC8"/>
    <w:rPr>
      <w:i/>
      <w:iCs/>
      <w:color w:val="000000" w:themeColor="text1"/>
    </w:rPr>
  </w:style>
  <w:style w:type="character" w:customStyle="1" w:styleId="QuoteChar">
    <w:name w:val="Quote Char"/>
    <w:basedOn w:val="DefaultParagraphFont"/>
    <w:link w:val="Quote"/>
    <w:uiPriority w:val="29"/>
    <w:qFormat/>
    <w:rsid w:val="005D0AC8"/>
    <w:rPr>
      <w:i/>
      <w:iCs/>
      <w:color w:val="000000" w:themeColor="text1"/>
    </w:rPr>
  </w:style>
  <w:style w:type="character" w:customStyle="1" w:styleId="Heading4Char">
    <w:name w:val="Heading 4 Char"/>
    <w:basedOn w:val="DefaultParagraphFont"/>
    <w:link w:val="Heading4"/>
    <w:uiPriority w:val="9"/>
    <w:semiHidden/>
    <w:rsid w:val="005D0AC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5D0AC8"/>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sid w:val="005D0AC8"/>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sid w:val="005D0AC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0AC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D0AC8"/>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5D0AC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0AC8"/>
    <w:rPr>
      <w:b/>
      <w:bCs/>
      <w:i/>
      <w:iCs/>
      <w:color w:val="4F81BD" w:themeColor="accent1"/>
    </w:rPr>
  </w:style>
  <w:style w:type="character" w:customStyle="1" w:styleId="SubtleEmphasis1">
    <w:name w:val="Subtle Emphasis1"/>
    <w:basedOn w:val="DefaultParagraphFont"/>
    <w:uiPriority w:val="19"/>
    <w:qFormat/>
    <w:rsid w:val="005D0AC8"/>
    <w:rPr>
      <w:i/>
      <w:iCs/>
      <w:color w:val="7F7F7F" w:themeColor="text1" w:themeTint="80"/>
    </w:rPr>
  </w:style>
  <w:style w:type="character" w:customStyle="1" w:styleId="IntenseEmphasis1">
    <w:name w:val="Intense Emphasis1"/>
    <w:basedOn w:val="DefaultParagraphFont"/>
    <w:uiPriority w:val="21"/>
    <w:qFormat/>
    <w:rsid w:val="005D0AC8"/>
    <w:rPr>
      <w:b/>
      <w:bCs/>
      <w:i/>
      <w:iCs/>
      <w:color w:val="4F81BD" w:themeColor="accent1"/>
    </w:rPr>
  </w:style>
  <w:style w:type="character" w:customStyle="1" w:styleId="SubtleReference1">
    <w:name w:val="Subtle Reference1"/>
    <w:basedOn w:val="DefaultParagraphFont"/>
    <w:uiPriority w:val="31"/>
    <w:qFormat/>
    <w:rsid w:val="005D0AC8"/>
    <w:rPr>
      <w:smallCaps/>
      <w:color w:val="C0504D" w:themeColor="accent2"/>
      <w:u w:val="single"/>
    </w:rPr>
  </w:style>
  <w:style w:type="character" w:customStyle="1" w:styleId="IntenseReference1">
    <w:name w:val="Intense Reference1"/>
    <w:basedOn w:val="DefaultParagraphFont"/>
    <w:uiPriority w:val="32"/>
    <w:qFormat/>
    <w:rsid w:val="005D0AC8"/>
    <w:rPr>
      <w:b/>
      <w:bCs/>
      <w:smallCaps/>
      <w:color w:val="C0504D" w:themeColor="accent2"/>
      <w:spacing w:val="5"/>
      <w:u w:val="single"/>
    </w:rPr>
  </w:style>
  <w:style w:type="character" w:customStyle="1" w:styleId="BookTitle1">
    <w:name w:val="Book Title1"/>
    <w:basedOn w:val="DefaultParagraphFont"/>
    <w:uiPriority w:val="33"/>
    <w:qFormat/>
    <w:rsid w:val="005D0AC8"/>
    <w:rPr>
      <w:b/>
      <w:bCs/>
      <w:smallCaps/>
      <w:spacing w:val="5"/>
    </w:rPr>
  </w:style>
  <w:style w:type="paragraph" w:customStyle="1" w:styleId="TOCHeading1">
    <w:name w:val="TOC Heading1"/>
    <w:basedOn w:val="Heading1"/>
    <w:next w:val="Normal"/>
    <w:uiPriority w:val="39"/>
    <w:semiHidden/>
    <w:unhideWhenUsed/>
    <w:qFormat/>
    <w:rsid w:val="005D0AC8"/>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Lenovo</cp:lastModifiedBy>
  <cp:revision>2</cp:revision>
  <dcterms:created xsi:type="dcterms:W3CDTF">2013-12-23T23:15:00Z</dcterms:created>
  <dcterms:modified xsi:type="dcterms:W3CDTF">2026-03-05T07:50:00Z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A8E276EC5DE54296B0FF395F1C1EA51E_12</vt:lpwstr>
  </property>
</Properties>
</file>