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39750">
      <w:pPr>
        <w:pStyle w:val="2"/>
      </w:pPr>
      <w:r>
        <w:t>UPDATED END-TO-END SERVICE SUBSCRIPTION FLOW</w:t>
      </w:r>
    </w:p>
    <w:p w14:paraId="41107DAE">
      <w:r>
        <w:t>(Admin → Public Page / In-store → Customer → Quotation → Invoice → Auto Jobs → Service Management)</w:t>
      </w:r>
    </w:p>
    <w:p w14:paraId="7F770D1B">
      <w:pPr>
        <w:pStyle w:val="3"/>
      </w:pPr>
      <w:r>
        <w:t>ADMIN FLOW – SERVICE PLAN SETUP</w:t>
      </w:r>
    </w:p>
    <w:p w14:paraId="435AEB6F">
      <w:pPr>
        <w:pStyle w:val="4"/>
      </w:pPr>
      <w:r>
        <w:t>Create Service Subscription Plan</w:t>
      </w:r>
    </w:p>
    <w:p w14:paraId="3558CCD1">
      <w:r>
        <w:t>Admin creates a service subscription plan with:</w:t>
      </w:r>
    </w:p>
    <w:p w14:paraId="18B57D40">
      <w:pPr>
        <w:pStyle w:val="23"/>
      </w:pPr>
      <w:r>
        <w:t>Service Name</w:t>
      </w:r>
    </w:p>
    <w:p w14:paraId="28188194">
      <w:pPr>
        <w:pStyle w:val="23"/>
      </w:pPr>
      <w:r>
        <w:t>Plan Name &amp; Description</w:t>
      </w:r>
    </w:p>
    <w:p w14:paraId="2179EB66">
      <w:pPr>
        <w:pStyle w:val="23"/>
      </w:pPr>
      <w:r>
        <w:t>Total Visits Per Year</w:t>
      </w:r>
    </w:p>
    <w:p w14:paraId="74CE70A0">
      <w:pPr>
        <w:pStyle w:val="23"/>
      </w:pPr>
      <w:r>
        <w:t>Plan Start Date</w:t>
      </w:r>
    </w:p>
    <w:p w14:paraId="093E940B">
      <w:pPr>
        <w:pStyle w:val="23"/>
      </w:pPr>
      <w:r>
        <w:t>Plan End Date</w:t>
      </w:r>
    </w:p>
    <w:p w14:paraId="09F872EC">
      <w:pPr>
        <w:pStyle w:val="23"/>
      </w:pPr>
      <w:r>
        <w:t>Plan Status (Active / Inactive)</w:t>
      </w:r>
    </w:p>
    <w:p w14:paraId="27F647BE">
      <w:r>
        <w:t>Rules:</w:t>
      </w:r>
    </w:p>
    <w:p w14:paraId="35354330">
      <w:pPr>
        <w:pStyle w:val="23"/>
      </w:pPr>
      <w:r>
        <w:t>No stock dependency</w:t>
      </w:r>
    </w:p>
    <w:p w14:paraId="3DF1C120">
      <w:pPr>
        <w:pStyle w:val="23"/>
      </w:pPr>
      <w:r>
        <w:t>Total visits per year is the maximum service entitlement</w:t>
      </w:r>
    </w:p>
    <w:p w14:paraId="06F5B753">
      <w:pPr>
        <w:pStyle w:val="23"/>
      </w:pPr>
      <w:r>
        <w:t>Plan End Date limits subscription duration</w:t>
      </w:r>
    </w:p>
    <w:p w14:paraId="217A1F5E">
      <w:pPr>
        <w:pStyle w:val="4"/>
      </w:pPr>
      <w:r>
        <w:t>Monthly Visit Distribution Configuration</w:t>
      </w:r>
    </w:p>
    <w:p w14:paraId="6A3437F1">
      <w:pPr>
        <w:pStyle w:val="23"/>
      </w:pPr>
      <w:r>
        <w:t>Monthly visit allocation setup</w:t>
      </w:r>
    </w:p>
    <w:p w14:paraId="61D4A155">
      <w:pPr>
        <w:pStyle w:val="23"/>
      </w:pPr>
      <w:r>
        <w:t>Visits added per month</w:t>
      </w:r>
    </w:p>
    <w:p w14:paraId="0DB21776">
      <w:pPr>
        <w:pStyle w:val="23"/>
      </w:pPr>
      <w:r>
        <w:t>Total monthly visits must not exceed total visits per year</w:t>
      </w:r>
    </w:p>
    <w:p w14:paraId="775C3CFB">
      <w:pPr>
        <w:pStyle w:val="23"/>
      </w:pPr>
      <w:r>
        <w:t>System validates sum of monthly visits equals yearly visits</w:t>
      </w:r>
    </w:p>
    <w:p w14:paraId="3C902EB4">
      <w:pPr>
        <w:pStyle w:val="4"/>
      </w:pPr>
      <w:r>
        <w:t>Configure Variants</w:t>
      </w:r>
    </w:p>
    <w:p w14:paraId="32B7BB21">
      <w:pPr>
        <w:pStyle w:val="23"/>
      </w:pPr>
      <w:r>
        <w:t>Silver / Gold / Premium variants</w:t>
      </w:r>
    </w:p>
    <w:p w14:paraId="30F5D649">
      <w:pPr>
        <w:pStyle w:val="23"/>
      </w:pPr>
      <w:r>
        <w:t>Frequency: Monthly / Half-Yearly / Yearly</w:t>
      </w:r>
    </w:p>
    <w:p w14:paraId="4E9181E2">
      <w:pPr>
        <w:pStyle w:val="23"/>
      </w:pPr>
      <w:r>
        <w:t>Pricing, discount, tax</w:t>
      </w:r>
    </w:p>
    <w:p w14:paraId="33C1F284">
      <w:pPr>
        <w:pStyle w:val="3"/>
      </w:pPr>
      <w:r>
        <w:t>CUSTOMER ENTRY POINTS</w:t>
      </w:r>
    </w:p>
    <w:p w14:paraId="1ED6F5AF">
      <w:pPr>
        <w:pStyle w:val="23"/>
      </w:pPr>
      <w:r>
        <w:t>Public shared subscription link (no login)</w:t>
      </w:r>
    </w:p>
    <w:p w14:paraId="3F71DEAE">
      <w:pPr>
        <w:pStyle w:val="23"/>
      </w:pPr>
      <w:r>
        <w:t>In-store / admin-created subscription</w:t>
      </w:r>
    </w:p>
    <w:p w14:paraId="5A3FE6A8">
      <w:r>
        <w:t>Each subscriber is tagged as Online or In-store.</w:t>
      </w:r>
    </w:p>
    <w:p w14:paraId="05E4BD48">
      <w:pPr>
        <w:pStyle w:val="3"/>
      </w:pPr>
      <w:r>
        <w:t>CUSTOMER FLOW – SERVICE SUBSCRIPTION</w:t>
      </w:r>
    </w:p>
    <w:p w14:paraId="5BD47053">
      <w:pPr>
        <w:pStyle w:val="4"/>
      </w:pPr>
      <w:r>
        <w:t>Access Service Subscription Page</w:t>
      </w:r>
    </w:p>
    <w:p w14:paraId="4D944C9E">
      <w:pPr>
        <w:pStyle w:val="23"/>
      </w:pPr>
      <w:r>
        <w:t>View all active service plans</w:t>
      </w:r>
    </w:p>
    <w:p w14:paraId="4F966B3B">
      <w:pPr>
        <w:pStyle w:val="23"/>
      </w:pPr>
      <w:r>
        <w:t>Compare variants &amp; pricing</w:t>
      </w:r>
    </w:p>
    <w:p w14:paraId="787253FE">
      <w:pPr>
        <w:pStyle w:val="23"/>
      </w:pPr>
      <w:r>
        <w:t>View total visits per year</w:t>
      </w:r>
    </w:p>
    <w:p w14:paraId="0C85F6E0">
      <w:pPr>
        <w:pStyle w:val="23"/>
      </w:pPr>
      <w:r>
        <w:t>View service duration</w:t>
      </w:r>
    </w:p>
    <w:p w14:paraId="57A802FC">
      <w:r>
        <w:t>End date is always displayed as current date to next 12 months.</w:t>
      </w:r>
    </w:p>
    <w:p w14:paraId="57A7E6DE">
      <w:pPr>
        <w:pStyle w:val="4"/>
      </w:pPr>
      <w:r>
        <w:t>Select Plan &amp; Variant</w:t>
      </w:r>
    </w:p>
    <w:p w14:paraId="064A2D64">
      <w:pPr>
        <w:pStyle w:val="23"/>
      </w:pPr>
      <w:r>
        <w:t>Service Plan</w:t>
      </w:r>
    </w:p>
    <w:p w14:paraId="767B9DBF">
      <w:pPr>
        <w:pStyle w:val="23"/>
      </w:pPr>
      <w:r>
        <w:t>Variant</w:t>
      </w:r>
    </w:p>
    <w:p w14:paraId="60C83584">
      <w:pPr>
        <w:pStyle w:val="23"/>
      </w:pPr>
      <w:r>
        <w:t>Frequency</w:t>
      </w:r>
    </w:p>
    <w:p w14:paraId="53D9E559">
      <w:pPr>
        <w:pStyle w:val="4"/>
      </w:pPr>
      <w:r>
        <w:t>Enter Customer Details</w:t>
      </w:r>
    </w:p>
    <w:p w14:paraId="0073CF10">
      <w:pPr>
        <w:pStyle w:val="23"/>
      </w:pPr>
      <w:r>
        <w:t>First Name</w:t>
      </w:r>
    </w:p>
    <w:p w14:paraId="205BAB95">
      <w:pPr>
        <w:pStyle w:val="23"/>
      </w:pPr>
      <w:r>
        <w:t>Last Name</w:t>
      </w:r>
    </w:p>
    <w:p w14:paraId="5D5A1E37">
      <w:pPr>
        <w:pStyle w:val="23"/>
      </w:pPr>
      <w:r>
        <w:t>Mobile Number</w:t>
      </w:r>
    </w:p>
    <w:p w14:paraId="02EBF277">
      <w:pPr>
        <w:pStyle w:val="23"/>
      </w:pPr>
      <w:r>
        <w:t>Email Address</w:t>
      </w:r>
    </w:p>
    <w:p w14:paraId="2B704030">
      <w:pPr>
        <w:pStyle w:val="3"/>
      </w:pPr>
      <w:r>
        <w:t>QUOTATION FLOW</w:t>
      </w:r>
    </w:p>
    <w:p w14:paraId="099110EB">
      <w:pPr>
        <w:pStyle w:val="4"/>
      </w:pPr>
      <w:r>
        <w:t>Create &amp; Share Quotation</w:t>
      </w:r>
    </w:p>
    <w:p w14:paraId="0F946F08">
      <w:pPr>
        <w:pStyle w:val="23"/>
      </w:pPr>
      <w:r>
        <w:t>Quotation generated based on plan, variant, frequency, visits</w:t>
      </w:r>
    </w:p>
    <w:p w14:paraId="117FE0D3">
      <w:pPr>
        <w:pStyle w:val="23"/>
      </w:pPr>
      <w:r>
        <w:t>Quotation shared via Email</w:t>
      </w:r>
      <w:bookmarkStart w:id="0" w:name="_GoBack"/>
      <w:bookmarkEnd w:id="0"/>
    </w:p>
    <w:p w14:paraId="28E31075">
      <w:pPr>
        <w:pStyle w:val="4"/>
      </w:pPr>
      <w:r>
        <w:t>Quote Acceptance</w:t>
      </w:r>
    </w:p>
    <w:p w14:paraId="0CF07DB6">
      <w:pPr>
        <w:pStyle w:val="23"/>
      </w:pPr>
      <w:r>
        <w:t>Customer reviews and accepts quotation</w:t>
      </w:r>
    </w:p>
    <w:p w14:paraId="4395BE60">
      <w:pPr>
        <w:pStyle w:val="23"/>
      </w:pPr>
      <w:r>
        <w:t>No invoice or jobs created before acceptance</w:t>
      </w:r>
    </w:p>
    <w:p w14:paraId="1B8BF6F7">
      <w:pPr>
        <w:pStyle w:val="3"/>
      </w:pPr>
      <w:r>
        <w:t>INVOICE &amp; PAYMENT FLOW</w:t>
      </w:r>
    </w:p>
    <w:p w14:paraId="71EB5A16">
      <w:pPr>
        <w:pStyle w:val="4"/>
      </w:pPr>
      <w:r>
        <w:t>Create Invoice</w:t>
      </w:r>
    </w:p>
    <w:p w14:paraId="5D4D53FB">
      <w:pPr>
        <w:pStyle w:val="23"/>
      </w:pPr>
      <w:r>
        <w:t>Invoice generated after quote acceptance</w:t>
      </w:r>
    </w:p>
    <w:p w14:paraId="25D4B157">
      <w:pPr>
        <w:pStyle w:val="23"/>
      </w:pPr>
      <w:r>
        <w:t>Invoice linked to service subscription</w:t>
      </w:r>
    </w:p>
    <w:p w14:paraId="0D28CE04">
      <w:pPr>
        <w:pStyle w:val="4"/>
      </w:pPr>
      <w:r>
        <w:t>Payment &amp; Auto-Debit</w:t>
      </w:r>
    </w:p>
    <w:p w14:paraId="558035AB">
      <w:pPr>
        <w:pStyle w:val="23"/>
      </w:pPr>
      <w:r>
        <w:t>Payment collected as per plan</w:t>
      </w:r>
    </w:p>
    <w:p w14:paraId="4D009B8B">
      <w:pPr>
        <w:pStyle w:val="23"/>
      </w:pPr>
      <w:r>
        <w:t>Auto-debit configured if applicable</w:t>
      </w:r>
    </w:p>
    <w:p w14:paraId="301033A4">
      <w:pPr>
        <w:pStyle w:val="23"/>
      </w:pPr>
      <w:r>
        <w:t>Payment details mapped to subscription</w:t>
      </w:r>
    </w:p>
    <w:p w14:paraId="5D81697B">
      <w:pPr>
        <w:pStyle w:val="3"/>
      </w:pPr>
      <w:r>
        <w:t>AUTO JOB CREATION</w:t>
      </w:r>
    </w:p>
    <w:p w14:paraId="4984F50A">
      <w:pPr>
        <w:pStyle w:val="23"/>
      </w:pPr>
      <w:r>
        <w:t>Jobs auto-created month-wise based on visit configuration</w:t>
      </w:r>
    </w:p>
    <w:p w14:paraId="2C2D9C6A">
      <w:pPr>
        <w:pStyle w:val="23"/>
      </w:pPr>
      <w:r>
        <w:t>Jobs added to service subscribers list</w:t>
      </w:r>
    </w:p>
    <w:p w14:paraId="6EA7DCA4">
      <w:pPr>
        <w:pStyle w:val="23"/>
      </w:pPr>
      <w:r>
        <w:t>Initial job status set to Pending</w:t>
      </w:r>
    </w:p>
    <w:p w14:paraId="74DEC654">
      <w:pPr>
        <w:pStyle w:val="3"/>
      </w:pPr>
      <w:r>
        <w:t>SERVICE JOB MANAGEMENT (ADMIN)</w:t>
      </w:r>
    </w:p>
    <w:p w14:paraId="7D0ADB84">
      <w:pPr>
        <w:pStyle w:val="4"/>
      </w:pPr>
      <w:r>
        <w:t>Job Editing &amp; Assignment</w:t>
      </w:r>
    </w:p>
    <w:p w14:paraId="3A8EB70B">
      <w:pPr>
        <w:pStyle w:val="23"/>
      </w:pPr>
      <w:r>
        <w:t>Start Date</w:t>
      </w:r>
    </w:p>
    <w:p w14:paraId="3B2FBF5B">
      <w:pPr>
        <w:pStyle w:val="23"/>
      </w:pPr>
      <w:r>
        <w:t>End Date</w:t>
      </w:r>
    </w:p>
    <w:p w14:paraId="23FA24FA">
      <w:pPr>
        <w:pStyle w:val="23"/>
      </w:pPr>
      <w:r>
        <w:t>Lead / Supervisor</w:t>
      </w:r>
    </w:p>
    <w:p w14:paraId="20F4D904">
      <w:pPr>
        <w:pStyle w:val="23"/>
      </w:pPr>
      <w:r>
        <w:t>Field Staff</w:t>
      </w:r>
    </w:p>
    <w:p w14:paraId="23FA4CF0">
      <w:pPr>
        <w:pStyle w:val="23"/>
      </w:pPr>
      <w:r>
        <w:t>Products Used</w:t>
      </w:r>
    </w:p>
    <w:p w14:paraId="34EC19B0">
      <w:pPr>
        <w:pStyle w:val="23"/>
      </w:pPr>
      <w:r>
        <w:t>Equipment Required</w:t>
      </w:r>
    </w:p>
    <w:p w14:paraId="606859AE">
      <w:pPr>
        <w:pStyle w:val="23"/>
      </w:pPr>
      <w:r>
        <w:t>Service notes</w:t>
      </w:r>
    </w:p>
    <w:p w14:paraId="0B217CB3">
      <w:pPr>
        <w:pStyle w:val="4"/>
      </w:pPr>
      <w:r>
        <w:t>Customer Notification</w:t>
      </w:r>
    </w:p>
    <w:p w14:paraId="227D48E4">
      <w:pPr>
        <w:pStyle w:val="23"/>
      </w:pPr>
      <w:r>
        <w:t>Customer notified when job details are updated</w:t>
      </w:r>
    </w:p>
    <w:p w14:paraId="26423863">
      <w:pPr>
        <w:pStyle w:val="3"/>
      </w:pPr>
      <w:r>
        <w:t>SERVICE SUBSCRIBER MANAGEMENT</w:t>
      </w:r>
    </w:p>
    <w:p w14:paraId="7846170A">
      <w:pPr>
        <w:pStyle w:val="23"/>
      </w:pPr>
      <w:r>
        <w:t>View customer details</w:t>
      </w:r>
    </w:p>
    <w:p w14:paraId="00C7211C">
      <w:pPr>
        <w:pStyle w:val="23"/>
      </w:pPr>
      <w:r>
        <w:t>Service plan &amp; variant</w:t>
      </w:r>
    </w:p>
    <w:p w14:paraId="0A1968AA">
      <w:pPr>
        <w:pStyle w:val="23"/>
      </w:pPr>
      <w:r>
        <w:t>Total vs completed visits</w:t>
      </w:r>
    </w:p>
    <w:p w14:paraId="02AD0E18">
      <w:pPr>
        <w:pStyle w:val="23"/>
      </w:pPr>
      <w:r>
        <w:t>Payment &amp; invoice details</w:t>
      </w:r>
    </w:p>
    <w:p w14:paraId="5337F5C0">
      <w:pPr>
        <w:pStyle w:val="4"/>
      </w:pPr>
      <w:r>
        <w:t>Filters</w:t>
      </w:r>
    </w:p>
    <w:p w14:paraId="6134A761">
      <w:pPr>
        <w:pStyle w:val="23"/>
      </w:pPr>
      <w:r>
        <w:t>Source (Online / In-store)</w:t>
      </w:r>
    </w:p>
    <w:p w14:paraId="3DBAD2FF">
      <w:pPr>
        <w:pStyle w:val="23"/>
      </w:pPr>
      <w:r>
        <w:t>Service plan</w:t>
      </w:r>
    </w:p>
    <w:p w14:paraId="69C3F90F">
      <w:pPr>
        <w:pStyle w:val="23"/>
      </w:pPr>
      <w:r>
        <w:t>Variant</w:t>
      </w:r>
    </w:p>
    <w:p w14:paraId="5D5C014A">
      <w:pPr>
        <w:pStyle w:val="23"/>
      </w:pPr>
      <w:r>
        <w:t>Frequency</w:t>
      </w:r>
    </w:p>
    <w:p w14:paraId="1A9416AA">
      <w:pPr>
        <w:pStyle w:val="23"/>
      </w:pPr>
      <w:r>
        <w:t>Job status</w:t>
      </w:r>
    </w:p>
    <w:p w14:paraId="2E7BE664">
      <w:pPr>
        <w:pStyle w:val="23"/>
      </w:pPr>
      <w:r>
        <w:t>Date range</w:t>
      </w:r>
    </w:p>
    <w:p w14:paraId="463BACC9">
      <w:pPr>
        <w:pStyle w:val="3"/>
      </w:pPr>
      <w:r>
        <w:t>CLIENT CONFIRMATION POINTS</w:t>
      </w:r>
    </w:p>
    <w:p w14:paraId="0E70B731">
      <w:pPr>
        <w:pStyle w:val="23"/>
      </w:pPr>
      <w:r>
        <w:t>Service plans are visit-based per year</w:t>
      </w:r>
    </w:p>
    <w:p w14:paraId="60128E4A">
      <w:pPr>
        <w:pStyle w:val="23"/>
      </w:pPr>
      <w:r>
        <w:t>Monthly visits cannot exceed yearly limit</w:t>
      </w:r>
    </w:p>
    <w:p w14:paraId="4B690648">
      <w:pPr>
        <w:pStyle w:val="23"/>
      </w:pPr>
      <w:r>
        <w:t>Variants: Silver / Gold / Premium</w:t>
      </w:r>
    </w:p>
    <w:p w14:paraId="7E50F2C8">
      <w:pPr>
        <w:pStyle w:val="23"/>
      </w:pPr>
      <w:r>
        <w:t>Frequencies: Monthly / Half-Yearly / Yearly</w:t>
      </w:r>
    </w:p>
    <w:p w14:paraId="1ABA14A7">
      <w:pPr>
        <w:pStyle w:val="23"/>
      </w:pPr>
      <w:r>
        <w:t>End date shown as current date to 12 months</w:t>
      </w:r>
    </w:p>
    <w:p w14:paraId="3D710DF3">
      <w:pPr>
        <w:pStyle w:val="23"/>
      </w:pPr>
      <w:r>
        <w:t>Quotation acceptance required before invoice</w:t>
      </w:r>
    </w:p>
    <w:p w14:paraId="44F054B7">
      <w:pPr>
        <w:pStyle w:val="23"/>
      </w:pPr>
      <w:r>
        <w:t>Jobs auto-created month-wise</w:t>
      </w:r>
    </w:p>
    <w:p w14:paraId="046A60AA">
      <w:pPr>
        <w:pStyle w:val="23"/>
      </w:pPr>
      <w:r>
        <w:t>Admin can edit and assign jobs</w:t>
      </w:r>
    </w:p>
    <w:p w14:paraId="1DB6D881">
      <w:pPr>
        <w:pStyle w:val="23"/>
      </w:pPr>
      <w:r>
        <w:t>Customers receive job notifications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139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  <w:rPr>
      <w:rFonts w:ascii="Calibri" w:hAnsi="Calibri"/>
      <w:sz w:val="22"/>
    </w:r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Triveni Y</cp:lastModifiedBy>
  <dcterms:modified xsi:type="dcterms:W3CDTF">2026-02-03T07:55:35Z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EAD08A58A35E4D5E8A092CEFE7006AA7_12</vt:lpwstr>
  </property>
</Properties>
</file>